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B27D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492F65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6053A" w:rsidRPr="0066053A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66053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пер.,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д.</w:t>
      </w:r>
      <w:r w:rsidR="00492F65" w:rsidRPr="00492F6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6053A" w:rsidRPr="0066053A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2F65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27D8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6053A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885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E52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2022-08-10T11:53:00Z</dcterms:modified>
</cp:coreProperties>
</file>